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5A" w:rsidRPr="009E7251" w:rsidRDefault="00AA76C5" w:rsidP="00E60C62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9E7251">
        <w:rPr>
          <w:rFonts w:cs="B Titr" w:hint="cs"/>
          <w:rtl/>
          <w:lang w:bidi="fa-IR"/>
        </w:rPr>
        <w:t>جدول زمانبدی ثبت نام حضوری دانشجویان ورودی سال 1399 پردیس دکتر شریعتی ساری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835"/>
        <w:gridCol w:w="4103"/>
        <w:gridCol w:w="687"/>
      </w:tblGrid>
      <w:tr w:rsidR="00A464CC" w:rsidRPr="00E60C62" w:rsidTr="00B46F07">
        <w:tc>
          <w:tcPr>
            <w:tcW w:w="1559" w:type="dxa"/>
          </w:tcPr>
          <w:p w:rsidR="00AA76C5" w:rsidRPr="00E60C62" w:rsidRDefault="00797768" w:rsidP="00D06A5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2835" w:type="dxa"/>
          </w:tcPr>
          <w:p w:rsidR="00AA76C5" w:rsidRPr="00E60C62" w:rsidRDefault="00AA76C5" w:rsidP="00D06A5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مراجعه</w:t>
            </w:r>
          </w:p>
        </w:tc>
        <w:tc>
          <w:tcPr>
            <w:tcW w:w="4103" w:type="dxa"/>
          </w:tcPr>
          <w:p w:rsidR="00AA76C5" w:rsidRPr="00E60C62" w:rsidRDefault="00AA76C5" w:rsidP="00D06A5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687" w:type="dxa"/>
          </w:tcPr>
          <w:p w:rsidR="00AA76C5" w:rsidRPr="00E60C62" w:rsidRDefault="00AA76C5" w:rsidP="0079776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A464CC" w:rsidRPr="00E60C62" w:rsidTr="00B46F07">
        <w:tc>
          <w:tcPr>
            <w:tcW w:w="1559" w:type="dxa"/>
          </w:tcPr>
          <w:p w:rsidR="00AA76C5" w:rsidRPr="00E60C62" w:rsidRDefault="004C757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AA76C5" w:rsidRPr="00E60C62" w:rsidRDefault="00797768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 مورخ 24/08/1399</w:t>
            </w:r>
          </w:p>
        </w:tc>
        <w:tc>
          <w:tcPr>
            <w:tcW w:w="4103" w:type="dxa"/>
          </w:tcPr>
          <w:p w:rsidR="00AA76C5" w:rsidRPr="00E60C62" w:rsidRDefault="00C013DC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الهيات</w:t>
            </w:r>
          </w:p>
        </w:tc>
        <w:tc>
          <w:tcPr>
            <w:tcW w:w="687" w:type="dxa"/>
          </w:tcPr>
          <w:p w:rsidR="00AA76C5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464CC" w:rsidRPr="00E60C62" w:rsidTr="00B46F07">
        <w:tc>
          <w:tcPr>
            <w:tcW w:w="1559" w:type="dxa"/>
          </w:tcPr>
          <w:p w:rsidR="00797768" w:rsidRPr="00E60C62" w:rsidRDefault="004C757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797768" w:rsidRPr="00E60C62" w:rsidRDefault="00A75A3F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/08/1399</w:t>
            </w:r>
          </w:p>
        </w:tc>
        <w:tc>
          <w:tcPr>
            <w:tcW w:w="4103" w:type="dxa"/>
          </w:tcPr>
          <w:p w:rsidR="00797768" w:rsidRPr="00E60C62" w:rsidRDefault="006A20E2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كودكان استثنايي</w:t>
            </w: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464CC" w:rsidRPr="00E60C62" w:rsidTr="00B46F07">
        <w:tc>
          <w:tcPr>
            <w:tcW w:w="1559" w:type="dxa"/>
          </w:tcPr>
          <w:p w:rsidR="00797768" w:rsidRPr="00E60C62" w:rsidRDefault="004C757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797768" w:rsidRPr="00E60C62" w:rsidRDefault="00A75A3F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/08/1399</w:t>
            </w:r>
          </w:p>
        </w:tc>
        <w:tc>
          <w:tcPr>
            <w:tcW w:w="4103" w:type="dxa"/>
          </w:tcPr>
          <w:p w:rsidR="00797768" w:rsidRPr="00E60C62" w:rsidRDefault="00C013DC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زبان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ادبيات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فارسي</w:t>
            </w: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46F07" w:rsidRPr="00E60C62" w:rsidTr="00B46F07">
        <w:tc>
          <w:tcPr>
            <w:tcW w:w="1559" w:type="dxa"/>
          </w:tcPr>
          <w:p w:rsidR="00797768" w:rsidRPr="00E60C62" w:rsidRDefault="00FB63B5" w:rsidP="00FB63B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الف - ح</w:t>
            </w:r>
          </w:p>
        </w:tc>
        <w:tc>
          <w:tcPr>
            <w:tcW w:w="2835" w:type="dxa"/>
          </w:tcPr>
          <w:p w:rsidR="00797768" w:rsidRPr="00E60C62" w:rsidRDefault="00A75A3F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/08/1399</w:t>
            </w:r>
          </w:p>
        </w:tc>
        <w:tc>
          <w:tcPr>
            <w:tcW w:w="4103" w:type="dxa"/>
          </w:tcPr>
          <w:p w:rsidR="00A75A3F" w:rsidRPr="00E60C62" w:rsidRDefault="00A75A3F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رياضي</w:t>
            </w:r>
          </w:p>
          <w:p w:rsidR="00797768" w:rsidRPr="00E60C62" w:rsidRDefault="00797768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46F07" w:rsidRPr="00E60C62" w:rsidTr="00B46F07">
        <w:tc>
          <w:tcPr>
            <w:tcW w:w="1559" w:type="dxa"/>
          </w:tcPr>
          <w:p w:rsidR="00797768" w:rsidRPr="00E60C62" w:rsidRDefault="00FB63B5" w:rsidP="00FB63B5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خ - ی</w:t>
            </w:r>
          </w:p>
        </w:tc>
        <w:tc>
          <w:tcPr>
            <w:tcW w:w="2835" w:type="dxa"/>
          </w:tcPr>
          <w:p w:rsidR="00797768" w:rsidRPr="00E60C62" w:rsidRDefault="00A75A3F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/08/1399</w:t>
            </w:r>
          </w:p>
        </w:tc>
        <w:tc>
          <w:tcPr>
            <w:tcW w:w="4103" w:type="dxa"/>
          </w:tcPr>
          <w:p w:rsidR="00A75A3F" w:rsidRPr="00E60C62" w:rsidRDefault="00A75A3F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رياضي</w:t>
            </w:r>
          </w:p>
          <w:p w:rsidR="00797768" w:rsidRPr="00E60C62" w:rsidRDefault="00797768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46F07" w:rsidRPr="00E60C62" w:rsidTr="00B46F07">
        <w:tc>
          <w:tcPr>
            <w:tcW w:w="1559" w:type="dxa"/>
          </w:tcPr>
          <w:p w:rsidR="00797768" w:rsidRPr="00E60C62" w:rsidRDefault="00E747D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الف-ز</w:t>
            </w:r>
          </w:p>
        </w:tc>
        <w:tc>
          <w:tcPr>
            <w:tcW w:w="2835" w:type="dxa"/>
          </w:tcPr>
          <w:p w:rsidR="00797768" w:rsidRPr="00E60C62" w:rsidRDefault="00797768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شنبه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01</w:t>
            </w: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/1399</w:t>
            </w:r>
          </w:p>
        </w:tc>
        <w:tc>
          <w:tcPr>
            <w:tcW w:w="4103" w:type="dxa"/>
          </w:tcPr>
          <w:p w:rsidR="00797768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راهنمايي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مشاوره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بسته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فعاليت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پرورشي</w:t>
            </w: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46F07" w:rsidRPr="00E60C62" w:rsidTr="00B46F07">
        <w:tc>
          <w:tcPr>
            <w:tcW w:w="1559" w:type="dxa"/>
          </w:tcPr>
          <w:p w:rsidR="00797768" w:rsidRPr="00E60C62" w:rsidRDefault="00E747DF" w:rsidP="00E747D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س-ی</w:t>
            </w:r>
          </w:p>
        </w:tc>
        <w:tc>
          <w:tcPr>
            <w:tcW w:w="2835" w:type="dxa"/>
          </w:tcPr>
          <w:p w:rsidR="00797768" w:rsidRPr="00E60C62" w:rsidRDefault="00A75A3F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02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5C703B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="0079776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/1399</w:t>
            </w:r>
          </w:p>
        </w:tc>
        <w:tc>
          <w:tcPr>
            <w:tcW w:w="4103" w:type="dxa"/>
          </w:tcPr>
          <w:p w:rsidR="00D06A5B" w:rsidRPr="00E60C62" w:rsidRDefault="00D06A5B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راهنمايي و مشاوره- بسته فعاليت هاي پرورشي</w:t>
            </w:r>
          </w:p>
          <w:p w:rsidR="00797768" w:rsidRPr="00E60C62" w:rsidRDefault="00797768" w:rsidP="006E59B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797768" w:rsidRPr="00E60C62" w:rsidRDefault="00797768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4C757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6E59B1" w:rsidRPr="00E60C62" w:rsidRDefault="006E59B1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  مورخ 03/09/1399</w:t>
            </w:r>
          </w:p>
        </w:tc>
        <w:tc>
          <w:tcPr>
            <w:tcW w:w="4103" w:type="dxa"/>
          </w:tcPr>
          <w:p w:rsidR="006E59B1" w:rsidRPr="00E60C62" w:rsidRDefault="006E59B1" w:rsidP="00C4563E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راهنمايي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مشاوره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بسته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مشاوره</w:t>
            </w: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E747DF" w:rsidP="004C4E4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الف-</w:t>
            </w:r>
            <w:r w:rsidR="004C4E49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2835" w:type="dxa"/>
          </w:tcPr>
          <w:p w:rsidR="006E59B1" w:rsidRPr="00E60C62" w:rsidRDefault="006E59B1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  مورخ 04/09/1399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E747DF" w:rsidP="00F4298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</w:t>
            </w:r>
            <w:r w:rsidR="004E320F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42988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="004E320F"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-ز</w:t>
            </w:r>
          </w:p>
        </w:tc>
        <w:tc>
          <w:tcPr>
            <w:tcW w:w="2835" w:type="dxa"/>
          </w:tcPr>
          <w:p w:rsidR="006E59B1" w:rsidRPr="00E60C62" w:rsidRDefault="006E59B1" w:rsidP="005C703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 مورخ 05/09/1399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4E32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س-ط</w:t>
            </w:r>
          </w:p>
        </w:tc>
        <w:tc>
          <w:tcPr>
            <w:tcW w:w="2835" w:type="dxa"/>
          </w:tcPr>
          <w:p w:rsidR="006E59B1" w:rsidRPr="00E60C62" w:rsidRDefault="006E59B1" w:rsidP="00BF7D9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 مورخ 08/09/1399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4E32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ع-گ</w:t>
            </w:r>
          </w:p>
        </w:tc>
        <w:tc>
          <w:tcPr>
            <w:tcW w:w="2835" w:type="dxa"/>
          </w:tcPr>
          <w:p w:rsidR="006E59B1" w:rsidRPr="00E60C62" w:rsidRDefault="006E59B1" w:rsidP="00BF7D9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 مورخ 09/09/1399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4E320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ل-ی</w:t>
            </w:r>
          </w:p>
        </w:tc>
        <w:tc>
          <w:tcPr>
            <w:tcW w:w="2835" w:type="dxa"/>
          </w:tcPr>
          <w:p w:rsidR="006E59B1" w:rsidRPr="00E60C62" w:rsidRDefault="006E59B1" w:rsidP="00BF7D9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  مورخ 10/09/1399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C658AC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6E59B1" w:rsidRPr="00E60C62" w:rsidRDefault="006E59B1" w:rsidP="00BF7D9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  مورخ 11/09/1399</w:t>
            </w:r>
          </w:p>
        </w:tc>
        <w:tc>
          <w:tcPr>
            <w:tcW w:w="4103" w:type="dxa"/>
          </w:tcPr>
          <w:p w:rsidR="006E59B1" w:rsidRPr="00E60C62" w:rsidRDefault="006E59B1" w:rsidP="00BF7D95">
            <w:pPr>
              <w:jc w:val="right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جاماندگان رشته </w:t>
            </w:r>
            <w:r w:rsidRPr="00E60C62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آموزش ابتدايي</w:t>
            </w:r>
          </w:p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E59B1" w:rsidRPr="00E60C62" w:rsidTr="00B46F07">
        <w:tc>
          <w:tcPr>
            <w:tcW w:w="1559" w:type="dxa"/>
          </w:tcPr>
          <w:p w:rsidR="006E59B1" w:rsidRPr="00E60C62" w:rsidRDefault="00C658AC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6E59B1" w:rsidRPr="00E60C62" w:rsidRDefault="006E59B1" w:rsidP="00BF7D9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 مورخ 12/09/1399</w:t>
            </w:r>
          </w:p>
        </w:tc>
        <w:tc>
          <w:tcPr>
            <w:tcW w:w="4103" w:type="dxa"/>
          </w:tcPr>
          <w:p w:rsidR="006E59B1" w:rsidRPr="00E60C62" w:rsidRDefault="006E59B1" w:rsidP="009E725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0C62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جاماندگان کلیه رشته ها</w:t>
            </w:r>
          </w:p>
        </w:tc>
        <w:tc>
          <w:tcPr>
            <w:tcW w:w="687" w:type="dxa"/>
          </w:tcPr>
          <w:p w:rsidR="006E59B1" w:rsidRPr="00E60C62" w:rsidRDefault="006E59B1" w:rsidP="002A77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C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AA76C5" w:rsidRPr="00E60C62" w:rsidRDefault="00AA76C5">
      <w:pPr>
        <w:rPr>
          <w:rFonts w:cs="B Nazanin"/>
          <w:b/>
          <w:bCs/>
          <w:sz w:val="24"/>
          <w:szCs w:val="24"/>
          <w:lang w:bidi="fa-IR"/>
        </w:rPr>
      </w:pPr>
    </w:p>
    <w:sectPr w:rsidR="00AA76C5" w:rsidRPr="00E60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22"/>
    <w:rsid w:val="001D191E"/>
    <w:rsid w:val="002A776D"/>
    <w:rsid w:val="002C30FD"/>
    <w:rsid w:val="00306DF9"/>
    <w:rsid w:val="0037349B"/>
    <w:rsid w:val="00447139"/>
    <w:rsid w:val="004C4E49"/>
    <w:rsid w:val="004C757D"/>
    <w:rsid w:val="004E320F"/>
    <w:rsid w:val="005C703B"/>
    <w:rsid w:val="006A20E2"/>
    <w:rsid w:val="006E59B1"/>
    <w:rsid w:val="00737522"/>
    <w:rsid w:val="00797768"/>
    <w:rsid w:val="009B4ED4"/>
    <w:rsid w:val="009E7251"/>
    <w:rsid w:val="00A464CC"/>
    <w:rsid w:val="00A5313E"/>
    <w:rsid w:val="00A75A3F"/>
    <w:rsid w:val="00AA76C5"/>
    <w:rsid w:val="00B46F07"/>
    <w:rsid w:val="00BF7D95"/>
    <w:rsid w:val="00C013DC"/>
    <w:rsid w:val="00C4065A"/>
    <w:rsid w:val="00C658AC"/>
    <w:rsid w:val="00CC4D03"/>
    <w:rsid w:val="00D06A5B"/>
    <w:rsid w:val="00D15A85"/>
    <w:rsid w:val="00E60C62"/>
    <w:rsid w:val="00E747DF"/>
    <w:rsid w:val="00E84F12"/>
    <w:rsid w:val="00F42988"/>
    <w:rsid w:val="00F527D3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79588-8BA6-4C82-B916-97D45B4F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6DF9"/>
    <w:pPr>
      <w:keepNext/>
      <w:spacing w:before="240" w:after="60" w:line="259" w:lineRule="auto"/>
      <w:outlineLvl w:val="2"/>
    </w:pPr>
    <w:rPr>
      <w:rFonts w:asciiTheme="majorBidi" w:eastAsiaTheme="majorEastAsia" w:hAnsiTheme="majorBid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6DF9"/>
    <w:rPr>
      <w:rFonts w:asciiTheme="majorBidi" w:eastAsiaTheme="majorEastAsia" w:hAnsiTheme="majorBidi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A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Nahad</dc:creator>
  <cp:keywords/>
  <dc:description/>
  <cp:lastModifiedBy>dabuei</cp:lastModifiedBy>
  <cp:revision>3</cp:revision>
  <dcterms:created xsi:type="dcterms:W3CDTF">2020-11-08T20:56:00Z</dcterms:created>
  <dcterms:modified xsi:type="dcterms:W3CDTF">2020-11-08T20:56:00Z</dcterms:modified>
</cp:coreProperties>
</file>